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C81" w:rsidRDefault="00087C81" w:rsidP="00087C81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087C81" w:rsidRDefault="00087C81" w:rsidP="00087C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замене котлов в котельных Альметьевского муниципального района </w:t>
      </w:r>
    </w:p>
    <w:p w:rsidR="00087C81" w:rsidRDefault="006427BD" w:rsidP="00087C81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2014</w:t>
      </w:r>
      <w:r w:rsidR="00087C81">
        <w:rPr>
          <w:sz w:val="28"/>
          <w:szCs w:val="28"/>
        </w:rPr>
        <w:t>-2015г</w:t>
      </w:r>
      <w:r>
        <w:rPr>
          <w:sz w:val="28"/>
          <w:szCs w:val="28"/>
        </w:rPr>
        <w:t>г</w:t>
      </w:r>
    </w:p>
    <w:p w:rsidR="00087C81" w:rsidRDefault="00087C81" w:rsidP="00087C81">
      <w:pPr>
        <w:jc w:val="center"/>
        <w:rPr>
          <w:sz w:val="28"/>
          <w:szCs w:val="28"/>
        </w:rPr>
      </w:pPr>
    </w:p>
    <w:p w:rsidR="00087C81" w:rsidRDefault="00087C81" w:rsidP="00087C81">
      <w:pPr>
        <w:jc w:val="center"/>
        <w:rPr>
          <w:sz w:val="28"/>
          <w:szCs w:val="28"/>
        </w:rPr>
      </w:pPr>
    </w:p>
    <w:p w:rsidR="00506128" w:rsidRDefault="001C0DDD" w:rsidP="00B138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</w:t>
      </w:r>
      <w:r w:rsidR="00D318B5">
        <w:rPr>
          <w:sz w:val="28"/>
          <w:szCs w:val="28"/>
        </w:rPr>
        <w:t>ии</w:t>
      </w:r>
      <w:r>
        <w:rPr>
          <w:sz w:val="28"/>
          <w:szCs w:val="28"/>
        </w:rPr>
        <w:t xml:space="preserve"> распоряжения</w:t>
      </w:r>
      <w:r w:rsidR="00087C81">
        <w:rPr>
          <w:sz w:val="28"/>
          <w:szCs w:val="28"/>
        </w:rPr>
        <w:t xml:space="preserve"> Кабинета Министров Республики Татарстан от 28.01.2014г. № 106</w:t>
      </w:r>
      <w:r w:rsidR="00CB7E8F">
        <w:rPr>
          <w:sz w:val="28"/>
          <w:szCs w:val="28"/>
        </w:rPr>
        <w:t>-р  в 2014 году произво</w:t>
      </w:r>
      <w:r w:rsidR="00CC1484">
        <w:rPr>
          <w:sz w:val="28"/>
          <w:szCs w:val="28"/>
        </w:rPr>
        <w:t>дится</w:t>
      </w:r>
      <w:r w:rsidR="00087C81">
        <w:rPr>
          <w:sz w:val="28"/>
          <w:szCs w:val="28"/>
        </w:rPr>
        <w:t xml:space="preserve"> замена котлов в котельных, обеспечивающих теплоснабжение объектов бюджетной сферы Альметьевского муниципального района. </w:t>
      </w:r>
      <w:proofErr w:type="gramStart"/>
      <w:r w:rsidR="00087C81">
        <w:rPr>
          <w:sz w:val="28"/>
          <w:szCs w:val="28"/>
        </w:rPr>
        <w:t>Согласно</w:t>
      </w:r>
      <w:proofErr w:type="gramEnd"/>
      <w:r w:rsidR="00087C81">
        <w:rPr>
          <w:sz w:val="28"/>
          <w:szCs w:val="28"/>
        </w:rPr>
        <w:t xml:space="preserve"> утверж</w:t>
      </w:r>
      <w:r w:rsidR="00654370">
        <w:rPr>
          <w:sz w:val="28"/>
          <w:szCs w:val="28"/>
        </w:rPr>
        <w:t>денного перечня</w:t>
      </w:r>
      <w:r w:rsidR="00B138B9">
        <w:rPr>
          <w:sz w:val="28"/>
          <w:szCs w:val="28"/>
        </w:rPr>
        <w:t>,</w:t>
      </w:r>
      <w:r w:rsidR="00654370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подлежа</w:t>
      </w:r>
      <w:r w:rsidR="00654370">
        <w:rPr>
          <w:sz w:val="28"/>
          <w:szCs w:val="28"/>
        </w:rPr>
        <w:t>т</w:t>
      </w:r>
      <w:r w:rsidR="00087C81">
        <w:rPr>
          <w:sz w:val="28"/>
          <w:szCs w:val="28"/>
        </w:rPr>
        <w:t xml:space="preserve"> </w:t>
      </w:r>
      <w:r w:rsidR="00654370">
        <w:rPr>
          <w:sz w:val="28"/>
          <w:szCs w:val="28"/>
        </w:rPr>
        <w:t>замене 23 котла</w:t>
      </w:r>
      <w:r w:rsidR="00087C81">
        <w:rPr>
          <w:sz w:val="28"/>
          <w:szCs w:val="28"/>
        </w:rPr>
        <w:t xml:space="preserve"> </w:t>
      </w:r>
      <w:r w:rsidR="00D318B5">
        <w:rPr>
          <w:sz w:val="28"/>
          <w:szCs w:val="28"/>
        </w:rPr>
        <w:t>на 13 объектах</w:t>
      </w:r>
      <w:r w:rsidR="00654370">
        <w:rPr>
          <w:sz w:val="28"/>
          <w:szCs w:val="28"/>
        </w:rPr>
        <w:t>, в том числе 9</w:t>
      </w:r>
      <w:r w:rsidR="00087C81">
        <w:rPr>
          <w:sz w:val="28"/>
          <w:szCs w:val="28"/>
        </w:rPr>
        <w:t xml:space="preserve"> объектов – котельные, обеспечивающие теплоснабжение </w:t>
      </w:r>
      <w:r w:rsidR="00087C81" w:rsidRPr="00654370">
        <w:rPr>
          <w:sz w:val="28"/>
          <w:szCs w:val="28"/>
        </w:rPr>
        <w:t>зданий</w:t>
      </w:r>
      <w:r w:rsidR="00654370">
        <w:rPr>
          <w:sz w:val="28"/>
          <w:szCs w:val="28"/>
        </w:rPr>
        <w:t xml:space="preserve"> детских садов, 4</w:t>
      </w:r>
      <w:r w:rsidR="00087C81">
        <w:rPr>
          <w:sz w:val="28"/>
          <w:szCs w:val="28"/>
        </w:rPr>
        <w:t xml:space="preserve"> объект</w:t>
      </w:r>
      <w:r w:rsidR="00654370">
        <w:rPr>
          <w:sz w:val="28"/>
          <w:szCs w:val="28"/>
        </w:rPr>
        <w:t>а</w:t>
      </w:r>
      <w:r w:rsidR="00087C81">
        <w:rPr>
          <w:sz w:val="28"/>
          <w:szCs w:val="28"/>
        </w:rPr>
        <w:t xml:space="preserve"> – коте</w:t>
      </w:r>
      <w:r>
        <w:rPr>
          <w:sz w:val="28"/>
          <w:szCs w:val="28"/>
        </w:rPr>
        <w:t xml:space="preserve">льные, отапливающие здания школ, мощностью: </w:t>
      </w:r>
      <w:r>
        <w:rPr>
          <w:sz w:val="28"/>
          <w:szCs w:val="28"/>
          <w:lang w:val="en-US"/>
        </w:rPr>
        <w:t>RS</w:t>
      </w:r>
      <w:r w:rsidRPr="001C0DD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A</w:t>
      </w:r>
      <w:r w:rsidR="00B138B9">
        <w:rPr>
          <w:sz w:val="28"/>
          <w:szCs w:val="28"/>
        </w:rPr>
        <w:t>-</w:t>
      </w:r>
      <w:r w:rsidRPr="001C0DDD">
        <w:rPr>
          <w:sz w:val="28"/>
          <w:szCs w:val="28"/>
        </w:rPr>
        <w:t xml:space="preserve">100 </w:t>
      </w:r>
      <w:r w:rsidR="00B138B9">
        <w:rPr>
          <w:sz w:val="28"/>
          <w:szCs w:val="28"/>
        </w:rPr>
        <w:t>–</w:t>
      </w:r>
      <w:r w:rsidRPr="001C0DDD">
        <w:rPr>
          <w:sz w:val="28"/>
          <w:szCs w:val="28"/>
        </w:rPr>
        <w:t xml:space="preserve"> </w:t>
      </w:r>
      <w:r w:rsidR="00B138B9">
        <w:rPr>
          <w:sz w:val="28"/>
          <w:szCs w:val="28"/>
        </w:rPr>
        <w:t xml:space="preserve">15 </w:t>
      </w:r>
      <w:proofErr w:type="spellStart"/>
      <w:r w:rsidR="00B138B9">
        <w:rPr>
          <w:sz w:val="28"/>
          <w:szCs w:val="28"/>
        </w:rPr>
        <w:t>шт</w:t>
      </w:r>
      <w:proofErr w:type="spellEnd"/>
      <w:r w:rsidR="00B138B9">
        <w:rPr>
          <w:sz w:val="28"/>
          <w:szCs w:val="28"/>
        </w:rPr>
        <w:t xml:space="preserve">; </w:t>
      </w:r>
      <w:r w:rsidR="00B138B9">
        <w:rPr>
          <w:sz w:val="28"/>
          <w:szCs w:val="28"/>
          <w:lang w:val="en-US"/>
        </w:rPr>
        <w:t>RS</w:t>
      </w:r>
      <w:r w:rsidR="00B138B9" w:rsidRPr="00B138B9">
        <w:rPr>
          <w:sz w:val="28"/>
          <w:szCs w:val="28"/>
        </w:rPr>
        <w:t>-</w:t>
      </w:r>
      <w:r w:rsidR="00B138B9">
        <w:rPr>
          <w:sz w:val="28"/>
          <w:szCs w:val="28"/>
          <w:lang w:val="en-US"/>
        </w:rPr>
        <w:t>A</w:t>
      </w:r>
      <w:r w:rsidR="00B138B9" w:rsidRPr="00B138B9">
        <w:rPr>
          <w:sz w:val="28"/>
          <w:szCs w:val="28"/>
        </w:rPr>
        <w:t>-80</w:t>
      </w:r>
      <w:r w:rsidR="00B138B9">
        <w:rPr>
          <w:sz w:val="28"/>
          <w:szCs w:val="28"/>
        </w:rPr>
        <w:t xml:space="preserve"> – 2 </w:t>
      </w:r>
      <w:proofErr w:type="spellStart"/>
      <w:r w:rsidR="00B138B9">
        <w:rPr>
          <w:sz w:val="28"/>
          <w:szCs w:val="28"/>
        </w:rPr>
        <w:t>шт</w:t>
      </w:r>
      <w:proofErr w:type="spellEnd"/>
      <w:r w:rsidR="00B138B9">
        <w:rPr>
          <w:sz w:val="28"/>
          <w:szCs w:val="28"/>
        </w:rPr>
        <w:t xml:space="preserve">; </w:t>
      </w:r>
      <w:r w:rsidR="00B138B9">
        <w:rPr>
          <w:sz w:val="28"/>
          <w:szCs w:val="28"/>
          <w:lang w:val="en-US"/>
        </w:rPr>
        <w:t>RS</w:t>
      </w:r>
      <w:r w:rsidR="00B138B9" w:rsidRPr="00B138B9">
        <w:rPr>
          <w:sz w:val="28"/>
          <w:szCs w:val="28"/>
        </w:rPr>
        <w:t>-</w:t>
      </w:r>
      <w:r w:rsidR="00B138B9">
        <w:rPr>
          <w:sz w:val="28"/>
          <w:szCs w:val="28"/>
          <w:lang w:val="en-US"/>
        </w:rPr>
        <w:t>A</w:t>
      </w:r>
      <w:r w:rsidR="00B138B9" w:rsidRPr="00B138B9">
        <w:rPr>
          <w:sz w:val="28"/>
          <w:szCs w:val="28"/>
        </w:rPr>
        <w:t>-</w:t>
      </w:r>
      <w:r w:rsidR="00B138B9">
        <w:rPr>
          <w:sz w:val="28"/>
          <w:szCs w:val="28"/>
        </w:rPr>
        <w:t xml:space="preserve">60 – 1 </w:t>
      </w:r>
      <w:proofErr w:type="spellStart"/>
      <w:r w:rsidR="00B138B9">
        <w:rPr>
          <w:sz w:val="28"/>
          <w:szCs w:val="28"/>
        </w:rPr>
        <w:t>шт</w:t>
      </w:r>
      <w:proofErr w:type="spellEnd"/>
      <w:r w:rsidR="00B138B9">
        <w:rPr>
          <w:sz w:val="28"/>
          <w:szCs w:val="28"/>
        </w:rPr>
        <w:t xml:space="preserve">; </w:t>
      </w:r>
      <w:r w:rsidR="00B138B9">
        <w:rPr>
          <w:sz w:val="28"/>
          <w:szCs w:val="28"/>
          <w:lang w:val="en-US"/>
        </w:rPr>
        <w:t>RS</w:t>
      </w:r>
      <w:r w:rsidR="00B138B9" w:rsidRPr="00B138B9">
        <w:rPr>
          <w:sz w:val="28"/>
          <w:szCs w:val="28"/>
        </w:rPr>
        <w:t>-</w:t>
      </w:r>
      <w:r w:rsidR="00B138B9">
        <w:rPr>
          <w:sz w:val="28"/>
          <w:szCs w:val="28"/>
          <w:lang w:val="en-US"/>
        </w:rPr>
        <w:t>A</w:t>
      </w:r>
      <w:r w:rsidR="00B138B9" w:rsidRPr="00B138B9">
        <w:rPr>
          <w:sz w:val="28"/>
          <w:szCs w:val="28"/>
        </w:rPr>
        <w:t>-</w:t>
      </w:r>
      <w:r w:rsidR="00B138B9">
        <w:rPr>
          <w:sz w:val="28"/>
          <w:szCs w:val="28"/>
        </w:rPr>
        <w:t xml:space="preserve">40 – 4 </w:t>
      </w:r>
      <w:proofErr w:type="spellStart"/>
      <w:r w:rsidR="00B138B9">
        <w:rPr>
          <w:sz w:val="28"/>
          <w:szCs w:val="28"/>
        </w:rPr>
        <w:t>шт</w:t>
      </w:r>
      <w:proofErr w:type="spellEnd"/>
      <w:r w:rsidR="00B138B9">
        <w:rPr>
          <w:sz w:val="28"/>
          <w:szCs w:val="28"/>
        </w:rPr>
        <w:t xml:space="preserve">; </w:t>
      </w:r>
      <w:r w:rsidR="00B138B9">
        <w:rPr>
          <w:sz w:val="28"/>
          <w:szCs w:val="28"/>
          <w:lang w:val="en-US"/>
        </w:rPr>
        <w:t>RS</w:t>
      </w:r>
      <w:r w:rsidR="00B138B9" w:rsidRPr="00B138B9">
        <w:rPr>
          <w:sz w:val="28"/>
          <w:szCs w:val="28"/>
        </w:rPr>
        <w:t>-</w:t>
      </w:r>
      <w:r w:rsidR="00B138B9">
        <w:rPr>
          <w:sz w:val="28"/>
          <w:szCs w:val="28"/>
          <w:lang w:val="en-US"/>
        </w:rPr>
        <w:t>A</w:t>
      </w:r>
      <w:r w:rsidR="00B138B9" w:rsidRPr="00B138B9">
        <w:rPr>
          <w:sz w:val="28"/>
          <w:szCs w:val="28"/>
        </w:rPr>
        <w:t>-</w:t>
      </w:r>
      <w:r w:rsidR="00B138B9">
        <w:rPr>
          <w:sz w:val="28"/>
          <w:szCs w:val="28"/>
        </w:rPr>
        <w:t xml:space="preserve">20 – 1 шт. </w:t>
      </w:r>
      <w:r w:rsidR="00D318B5">
        <w:rPr>
          <w:sz w:val="28"/>
          <w:szCs w:val="28"/>
        </w:rPr>
        <w:t>По состоянию на 02.06.2014г.</w:t>
      </w:r>
      <w:r w:rsidR="00654370">
        <w:rPr>
          <w:sz w:val="28"/>
          <w:szCs w:val="28"/>
        </w:rPr>
        <w:t xml:space="preserve"> все котлы</w:t>
      </w:r>
      <w:r w:rsidR="00D318B5">
        <w:rPr>
          <w:sz w:val="28"/>
          <w:szCs w:val="28"/>
        </w:rPr>
        <w:t xml:space="preserve"> получены и </w:t>
      </w:r>
      <w:r w:rsidR="00654370">
        <w:rPr>
          <w:sz w:val="28"/>
          <w:szCs w:val="28"/>
        </w:rPr>
        <w:t xml:space="preserve"> установлены.</w:t>
      </w:r>
    </w:p>
    <w:p w:rsidR="006D396E" w:rsidRDefault="00AB102B" w:rsidP="006D396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1925" cy="3438525"/>
            <wp:effectExtent l="19050" t="0" r="9525" b="0"/>
            <wp:docPr id="9" name="Рисунок 9" descr="C:\Documents and Settings\Администратор\Рабочий стол\20140620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20140620_1044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79" cy="343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6E" w:rsidRDefault="00AB102B" w:rsidP="006D396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21200" cy="3390900"/>
            <wp:effectExtent l="19050" t="0" r="0" b="0"/>
            <wp:docPr id="8" name="Рисунок 8" descr="C:\Documents and Settings\Администратор\Рабочий стол\20140625_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20140625_11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02B" w:rsidRDefault="00AB102B" w:rsidP="006D396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660496"/>
            <wp:effectExtent l="19050" t="0" r="0" b="0"/>
            <wp:docPr id="7" name="Рисунок 7" descr="C:\Documents and Settings\Администратор\Рабочий стол\20140624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20140624_101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6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E5" w:rsidRDefault="00654370" w:rsidP="006543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продолжения участия в данной программе на 2015 год</w:t>
      </w:r>
      <w:r w:rsidRPr="006543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Министерство строительства, архитектуры и ЖКХ Республики Татарстан был направлен перечень </w:t>
      </w:r>
      <w:r w:rsidR="00CB7E8F">
        <w:rPr>
          <w:sz w:val="28"/>
          <w:szCs w:val="28"/>
        </w:rPr>
        <w:t xml:space="preserve">котельных  </w:t>
      </w:r>
      <w:r w:rsidR="00CB7E8F" w:rsidRPr="00870B9B">
        <w:rPr>
          <w:sz w:val="28"/>
          <w:szCs w:val="28"/>
        </w:rPr>
        <w:t xml:space="preserve">для проведения работ по  замене котлов, обеспечивающих теплоснабжение объектов бюджетной сферы </w:t>
      </w:r>
      <w:r w:rsidR="00CB7E8F">
        <w:rPr>
          <w:sz w:val="28"/>
          <w:szCs w:val="28"/>
        </w:rPr>
        <w:t>по Альметьевскому району и г</w:t>
      </w:r>
      <w:proofErr w:type="gramStart"/>
      <w:r w:rsidR="00CB7E8F">
        <w:rPr>
          <w:sz w:val="28"/>
          <w:szCs w:val="28"/>
        </w:rPr>
        <w:t>.А</w:t>
      </w:r>
      <w:proofErr w:type="gramEnd"/>
      <w:r w:rsidR="00CB7E8F">
        <w:rPr>
          <w:sz w:val="28"/>
          <w:szCs w:val="28"/>
        </w:rPr>
        <w:t>льметь</w:t>
      </w:r>
      <w:r w:rsidR="00CB7E8F" w:rsidRPr="009C076D">
        <w:rPr>
          <w:sz w:val="28"/>
          <w:szCs w:val="28"/>
        </w:rPr>
        <w:t xml:space="preserve">евск Республики </w:t>
      </w:r>
      <w:r>
        <w:rPr>
          <w:sz w:val="28"/>
          <w:szCs w:val="28"/>
        </w:rPr>
        <w:t>Татарстан в количестве 172 штук</w:t>
      </w:r>
      <w:r w:rsidR="00CB7E8F" w:rsidRPr="009C076D">
        <w:rPr>
          <w:sz w:val="28"/>
          <w:szCs w:val="28"/>
        </w:rPr>
        <w:t xml:space="preserve"> </w:t>
      </w:r>
      <w:r w:rsidR="00D318B5">
        <w:rPr>
          <w:sz w:val="28"/>
          <w:szCs w:val="28"/>
        </w:rPr>
        <w:t>на 112 объектах</w:t>
      </w:r>
      <w:r w:rsidR="00CB7E8F">
        <w:rPr>
          <w:sz w:val="28"/>
          <w:szCs w:val="28"/>
        </w:rPr>
        <w:t>,  в том числе</w:t>
      </w:r>
      <w:r w:rsidR="006E6AE5">
        <w:rPr>
          <w:sz w:val="28"/>
          <w:szCs w:val="28"/>
        </w:rPr>
        <w:t xml:space="preserve">: </w:t>
      </w:r>
    </w:p>
    <w:p w:rsidR="006E6AE5" w:rsidRDefault="006E6AE5" w:rsidP="006E6A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- 14 объектов Дошкольного образования;</w:t>
      </w:r>
    </w:p>
    <w:p w:rsidR="006E6AE5" w:rsidRDefault="006E6AE5" w:rsidP="006E6A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- 26 объектов </w:t>
      </w:r>
      <w:r w:rsidR="00CB7E8F">
        <w:rPr>
          <w:sz w:val="28"/>
          <w:szCs w:val="28"/>
        </w:rPr>
        <w:t>Школьного</w:t>
      </w:r>
      <w:r>
        <w:rPr>
          <w:sz w:val="28"/>
          <w:szCs w:val="28"/>
        </w:rPr>
        <w:t xml:space="preserve"> образования;</w:t>
      </w:r>
    </w:p>
    <w:p w:rsidR="006E6AE5" w:rsidRDefault="006E6AE5" w:rsidP="006E6A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- 33 объекта Учреждения Культуры;</w:t>
      </w:r>
    </w:p>
    <w:p w:rsidR="00D318B5" w:rsidRDefault="006E6AE5" w:rsidP="00D318B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- 39 объе</w:t>
      </w:r>
      <w:r w:rsidR="00506128">
        <w:rPr>
          <w:sz w:val="28"/>
          <w:szCs w:val="28"/>
        </w:rPr>
        <w:t>ктов Учреждения Здравоохранения</w:t>
      </w:r>
      <w:bookmarkStart w:id="0" w:name="_GoBack"/>
      <w:bookmarkEnd w:id="0"/>
      <w:r w:rsidR="00D318B5">
        <w:rPr>
          <w:sz w:val="28"/>
          <w:szCs w:val="28"/>
        </w:rPr>
        <w:t xml:space="preserve"> </w:t>
      </w:r>
    </w:p>
    <w:p w:rsidR="006E6AE5" w:rsidRPr="00D318B5" w:rsidRDefault="00D318B5" w:rsidP="00D318B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654370">
        <w:rPr>
          <w:sz w:val="28"/>
          <w:szCs w:val="28"/>
        </w:rPr>
        <w:t xml:space="preserve"> общую сумму</w:t>
      </w:r>
      <w:r w:rsidR="006E6AE5">
        <w:rPr>
          <w:sz w:val="28"/>
          <w:szCs w:val="28"/>
        </w:rPr>
        <w:t xml:space="preserve"> </w:t>
      </w:r>
      <w:r w:rsidR="006E6AE5" w:rsidRPr="006E6AE5">
        <w:rPr>
          <w:bCs/>
          <w:sz w:val="28"/>
          <w:szCs w:val="28"/>
        </w:rPr>
        <w:t>19</w:t>
      </w:r>
      <w:r w:rsidR="006E6AE5">
        <w:rPr>
          <w:bCs/>
          <w:sz w:val="28"/>
          <w:szCs w:val="28"/>
        </w:rPr>
        <w:t> </w:t>
      </w:r>
      <w:r w:rsidR="006E6AE5" w:rsidRPr="006E6AE5">
        <w:rPr>
          <w:bCs/>
          <w:sz w:val="28"/>
          <w:szCs w:val="28"/>
        </w:rPr>
        <w:t>828</w:t>
      </w:r>
      <w:r w:rsidR="006E6AE5">
        <w:rPr>
          <w:bCs/>
          <w:sz w:val="28"/>
          <w:szCs w:val="28"/>
        </w:rPr>
        <w:t xml:space="preserve"> </w:t>
      </w:r>
      <w:r w:rsidR="00CB7E8F">
        <w:rPr>
          <w:bCs/>
          <w:sz w:val="28"/>
          <w:szCs w:val="28"/>
        </w:rPr>
        <w:t>тыс.</w:t>
      </w:r>
      <w:r w:rsidR="00506128">
        <w:rPr>
          <w:bCs/>
          <w:sz w:val="28"/>
          <w:szCs w:val="28"/>
        </w:rPr>
        <w:t xml:space="preserve"> руб.</w:t>
      </w:r>
    </w:p>
    <w:p w:rsidR="0068612E" w:rsidRDefault="0068612E" w:rsidP="00506128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сегодняшний день в микрорайоне «</w:t>
      </w:r>
      <w:proofErr w:type="spellStart"/>
      <w:r>
        <w:rPr>
          <w:bCs/>
          <w:sz w:val="28"/>
          <w:szCs w:val="28"/>
        </w:rPr>
        <w:t>Яшьлек</w:t>
      </w:r>
      <w:proofErr w:type="spellEnd"/>
      <w:r>
        <w:rPr>
          <w:bCs/>
          <w:sz w:val="28"/>
          <w:szCs w:val="28"/>
        </w:rPr>
        <w:t xml:space="preserve">» </w:t>
      </w:r>
      <w:r w:rsidR="00B138B9">
        <w:rPr>
          <w:bCs/>
          <w:sz w:val="28"/>
          <w:szCs w:val="28"/>
        </w:rPr>
        <w:t>г</w:t>
      </w:r>
      <w:proofErr w:type="gramStart"/>
      <w:r w:rsidR="00B138B9">
        <w:rPr>
          <w:bCs/>
          <w:sz w:val="28"/>
          <w:szCs w:val="28"/>
        </w:rPr>
        <w:t>.А</w:t>
      </w:r>
      <w:proofErr w:type="gramEnd"/>
      <w:r w:rsidR="00B138B9">
        <w:rPr>
          <w:bCs/>
          <w:sz w:val="28"/>
          <w:szCs w:val="28"/>
        </w:rPr>
        <w:t xml:space="preserve">льметьевск </w:t>
      </w:r>
      <w:r>
        <w:rPr>
          <w:bCs/>
          <w:sz w:val="28"/>
          <w:szCs w:val="28"/>
        </w:rPr>
        <w:t>идет строительство детского сада н</w:t>
      </w:r>
      <w:r w:rsidR="00654370">
        <w:rPr>
          <w:bCs/>
          <w:sz w:val="28"/>
          <w:szCs w:val="28"/>
        </w:rPr>
        <w:t>а 270 мест. На территории данного учреждения</w:t>
      </w:r>
      <w:r>
        <w:rPr>
          <w:bCs/>
          <w:sz w:val="28"/>
          <w:szCs w:val="28"/>
        </w:rPr>
        <w:t xml:space="preserve"> МУП «Светсервис»</w:t>
      </w:r>
      <w:r w:rsidR="00654370">
        <w:rPr>
          <w:bCs/>
          <w:sz w:val="28"/>
          <w:szCs w:val="28"/>
        </w:rPr>
        <w:t xml:space="preserve"> производит работы</w:t>
      </w:r>
      <w:r>
        <w:rPr>
          <w:bCs/>
          <w:sz w:val="28"/>
          <w:szCs w:val="28"/>
        </w:rPr>
        <w:t xml:space="preserve"> по </w:t>
      </w:r>
      <w:r w:rsidR="00654370">
        <w:rPr>
          <w:bCs/>
          <w:sz w:val="28"/>
          <w:szCs w:val="28"/>
        </w:rPr>
        <w:t>строительству сетей уличного освещения</w:t>
      </w:r>
      <w:r>
        <w:rPr>
          <w:bCs/>
          <w:sz w:val="28"/>
          <w:szCs w:val="28"/>
        </w:rPr>
        <w:t>.</w:t>
      </w:r>
    </w:p>
    <w:p w:rsidR="0068612E" w:rsidRPr="007366ED" w:rsidRDefault="0068612E" w:rsidP="00506128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Были закуплены</w:t>
      </w:r>
      <w:r w:rsidR="00654370">
        <w:rPr>
          <w:bCs/>
          <w:sz w:val="28"/>
          <w:szCs w:val="28"/>
        </w:rPr>
        <w:t xml:space="preserve"> и установлены</w:t>
      </w:r>
      <w:r>
        <w:rPr>
          <w:bCs/>
          <w:sz w:val="28"/>
          <w:szCs w:val="28"/>
        </w:rPr>
        <w:t xml:space="preserve"> 6 метровые </w:t>
      </w:r>
      <w:r w:rsidR="00654370">
        <w:rPr>
          <w:bCs/>
          <w:sz w:val="28"/>
          <w:szCs w:val="28"/>
        </w:rPr>
        <w:t xml:space="preserve">круглые </w:t>
      </w:r>
      <w:r w:rsidR="00D318B5">
        <w:rPr>
          <w:bCs/>
          <w:sz w:val="28"/>
          <w:szCs w:val="28"/>
        </w:rPr>
        <w:t xml:space="preserve">оцинкованные </w:t>
      </w:r>
      <w:r>
        <w:rPr>
          <w:bCs/>
          <w:sz w:val="28"/>
          <w:szCs w:val="28"/>
        </w:rPr>
        <w:t xml:space="preserve">конические опоры и </w:t>
      </w:r>
      <w:r w:rsidR="007366ED">
        <w:rPr>
          <w:bCs/>
          <w:sz w:val="28"/>
          <w:szCs w:val="28"/>
        </w:rPr>
        <w:t xml:space="preserve">светильники </w:t>
      </w:r>
      <w:r w:rsidR="00D318B5">
        <w:rPr>
          <w:bCs/>
          <w:sz w:val="28"/>
          <w:szCs w:val="28"/>
        </w:rPr>
        <w:t xml:space="preserve">уличного освещения </w:t>
      </w:r>
      <w:r w:rsidR="007366ED">
        <w:rPr>
          <w:bCs/>
          <w:sz w:val="28"/>
          <w:szCs w:val="28"/>
          <w:lang w:val="en-US"/>
        </w:rPr>
        <w:t>NANO</w:t>
      </w:r>
      <w:r w:rsidR="007366ED" w:rsidRPr="007366ED">
        <w:rPr>
          <w:bCs/>
          <w:sz w:val="28"/>
          <w:szCs w:val="28"/>
        </w:rPr>
        <w:t>-1</w:t>
      </w:r>
      <w:r w:rsidR="00AF49AB" w:rsidRPr="00AF49AB">
        <w:rPr>
          <w:bCs/>
          <w:sz w:val="28"/>
          <w:szCs w:val="28"/>
        </w:rPr>
        <w:t xml:space="preserve"> </w:t>
      </w:r>
      <w:r w:rsidR="007366ED">
        <w:rPr>
          <w:bCs/>
          <w:sz w:val="28"/>
          <w:szCs w:val="28"/>
        </w:rPr>
        <w:t>с энергосберегающими лампами</w:t>
      </w:r>
      <w:r w:rsidR="00654370">
        <w:rPr>
          <w:bCs/>
          <w:sz w:val="28"/>
          <w:szCs w:val="28"/>
        </w:rPr>
        <w:t xml:space="preserve"> </w:t>
      </w:r>
      <w:r w:rsidR="00654370">
        <w:rPr>
          <w:bCs/>
          <w:sz w:val="28"/>
          <w:szCs w:val="28"/>
          <w:lang w:val="en-US"/>
        </w:rPr>
        <w:t>Phillips</w:t>
      </w:r>
      <w:r w:rsidR="00D318B5">
        <w:rPr>
          <w:bCs/>
          <w:sz w:val="28"/>
          <w:szCs w:val="28"/>
        </w:rPr>
        <w:t>-70</w:t>
      </w:r>
      <w:r w:rsidR="00D318B5">
        <w:rPr>
          <w:bCs/>
          <w:sz w:val="28"/>
          <w:szCs w:val="28"/>
          <w:lang w:val="en-US"/>
        </w:rPr>
        <w:t>W</w:t>
      </w:r>
      <w:r w:rsidR="007366ED">
        <w:rPr>
          <w:bCs/>
          <w:sz w:val="28"/>
          <w:szCs w:val="28"/>
        </w:rPr>
        <w:t>.</w:t>
      </w:r>
    </w:p>
    <w:p w:rsidR="00087C81" w:rsidRDefault="004169BA" w:rsidP="006611C4">
      <w:pPr>
        <w:tabs>
          <w:tab w:val="right" w:pos="9796"/>
        </w:tabs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Общее количество опор уличного освещения составляет 16 штук.</w:t>
      </w:r>
      <w:r w:rsidR="006611C4">
        <w:rPr>
          <w:bCs/>
          <w:sz w:val="28"/>
          <w:szCs w:val="28"/>
        </w:rPr>
        <w:tab/>
      </w:r>
    </w:p>
    <w:p w:rsidR="006611C4" w:rsidRPr="00B138B9" w:rsidRDefault="006611C4" w:rsidP="006611C4">
      <w:pPr>
        <w:tabs>
          <w:tab w:val="right" w:pos="9796"/>
        </w:tabs>
        <w:spacing w:line="360" w:lineRule="auto"/>
        <w:ind w:firstLine="708"/>
        <w:jc w:val="both"/>
        <w:rPr>
          <w:bCs/>
          <w:sz w:val="28"/>
          <w:szCs w:val="28"/>
        </w:rPr>
      </w:pPr>
    </w:p>
    <w:p w:rsidR="006D396E" w:rsidRDefault="006611C4" w:rsidP="006D396E">
      <w:pPr>
        <w:jc w:val="center"/>
      </w:pPr>
      <w:r>
        <w:rPr>
          <w:noProof/>
        </w:rPr>
        <w:drawing>
          <wp:inline distT="0" distB="0" distL="0" distR="0">
            <wp:extent cx="4095750" cy="4617757"/>
            <wp:effectExtent l="19050" t="0" r="0" b="0"/>
            <wp:docPr id="6" name="Рисунок 6" descr="C:\Documents and Settings\Администратор\Рабочий стол\фото по информации\фото базин 16.06.14\CIMG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по информации\фото базин 16.06.14\CIMG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80" cy="46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6E" w:rsidRDefault="006611C4" w:rsidP="006D396E">
      <w:pPr>
        <w:jc w:val="center"/>
      </w:pPr>
      <w:r>
        <w:rPr>
          <w:noProof/>
        </w:rPr>
        <w:lastRenderedPageBreak/>
        <w:drawing>
          <wp:inline distT="0" distB="0" distL="0" distR="0">
            <wp:extent cx="5562600" cy="4000500"/>
            <wp:effectExtent l="19050" t="0" r="0" b="0"/>
            <wp:docPr id="5" name="Рисунок 5" descr="C:\Documents and Settings\Администратор\Рабочий стол\фото по информации\фото базин 16.06.14\CIMG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по информации\фото базин 16.06.14\CIMG0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20" cy="399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6E" w:rsidRDefault="006D396E"/>
    <w:p w:rsidR="006D396E" w:rsidRDefault="006611C4" w:rsidP="006D396E">
      <w:pPr>
        <w:jc w:val="center"/>
      </w:pPr>
      <w:r>
        <w:rPr>
          <w:noProof/>
        </w:rPr>
        <w:drawing>
          <wp:inline distT="0" distB="0" distL="0" distR="0">
            <wp:extent cx="5705475" cy="3810000"/>
            <wp:effectExtent l="19050" t="0" r="9525" b="0"/>
            <wp:docPr id="4" name="Рисунок 4" descr="C:\Documents and Settings\Администратор\Рабочий стол\фото по информации\фото базин 16.06.14\CIMG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по информации\фото базин 16.06.14\CIMG0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AA" w:rsidRPr="006611C4" w:rsidRDefault="006611C4" w:rsidP="006D396E">
      <w:pPr>
        <w:jc w:val="center"/>
      </w:pPr>
      <w:r w:rsidRPr="006611C4">
        <w:rPr>
          <w:b/>
          <w:noProof/>
        </w:rPr>
        <w:lastRenderedPageBreak/>
        <w:drawing>
          <wp:inline distT="0" distB="0" distL="0" distR="0">
            <wp:extent cx="5334000" cy="3771900"/>
            <wp:effectExtent l="19050" t="0" r="0" b="0"/>
            <wp:docPr id="3" name="Рисунок 3" descr="C:\Documents and Settings\Администратор\Рабочий стол\фото по информации\фото базин 16.06.14\CIMG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по информации\фото базин 16.06.14\CIMG0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1C4">
        <w:rPr>
          <w:b/>
          <w:noProof/>
        </w:rPr>
        <w:drawing>
          <wp:inline distT="0" distB="0" distL="0" distR="0">
            <wp:extent cx="4572000" cy="5400675"/>
            <wp:effectExtent l="19050" t="0" r="0" b="0"/>
            <wp:docPr id="2" name="Рисунок 2" descr="C:\Documents and Settings\Администратор\Рабочий стол\фото по информации\фото базин 16.06.14\CIMG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по информации\фото базин 16.06.14\CIMG0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1C4">
        <w:rPr>
          <w:b/>
          <w:noProof/>
        </w:rPr>
        <w:lastRenderedPageBreak/>
        <w:drawing>
          <wp:inline distT="0" distB="0" distL="0" distR="0">
            <wp:extent cx="4572000" cy="5610225"/>
            <wp:effectExtent l="19050" t="0" r="0" b="0"/>
            <wp:docPr id="1" name="Рисунок 1" descr="C:\Documents and Settings\Администратор\Рабочий стол\фото по информации\фото базин 16.06.14\CIMG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по информации\фото базин 16.06.14\CIMG0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35" cy="56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4AA" w:rsidRPr="006611C4" w:rsidSect="00E46453">
      <w:pgSz w:w="11906" w:h="16838"/>
      <w:pgMar w:top="680" w:right="851" w:bottom="567" w:left="12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C81"/>
    <w:rsid w:val="00001624"/>
    <w:rsid w:val="00003C65"/>
    <w:rsid w:val="0000650E"/>
    <w:rsid w:val="00015B2B"/>
    <w:rsid w:val="000166EF"/>
    <w:rsid w:val="00021896"/>
    <w:rsid w:val="00032016"/>
    <w:rsid w:val="00033DA0"/>
    <w:rsid w:val="00047DDB"/>
    <w:rsid w:val="00053A76"/>
    <w:rsid w:val="000562F7"/>
    <w:rsid w:val="00056EB1"/>
    <w:rsid w:val="0005725F"/>
    <w:rsid w:val="00084523"/>
    <w:rsid w:val="00087505"/>
    <w:rsid w:val="00087C81"/>
    <w:rsid w:val="00094CBF"/>
    <w:rsid w:val="00096E17"/>
    <w:rsid w:val="000A0B7A"/>
    <w:rsid w:val="000A6EEC"/>
    <w:rsid w:val="000B037E"/>
    <w:rsid w:val="000B2255"/>
    <w:rsid w:val="000B2339"/>
    <w:rsid w:val="000B6418"/>
    <w:rsid w:val="000B7F0D"/>
    <w:rsid w:val="000C0196"/>
    <w:rsid w:val="000C4CEC"/>
    <w:rsid w:val="000D726C"/>
    <w:rsid w:val="000D7D4F"/>
    <w:rsid w:val="000E5D5C"/>
    <w:rsid w:val="000F3F3D"/>
    <w:rsid w:val="00103679"/>
    <w:rsid w:val="00104576"/>
    <w:rsid w:val="00110731"/>
    <w:rsid w:val="00110D8D"/>
    <w:rsid w:val="00111D07"/>
    <w:rsid w:val="00122D27"/>
    <w:rsid w:val="0012598A"/>
    <w:rsid w:val="0013146C"/>
    <w:rsid w:val="00134D47"/>
    <w:rsid w:val="0013711C"/>
    <w:rsid w:val="0014715D"/>
    <w:rsid w:val="00175D88"/>
    <w:rsid w:val="001837BF"/>
    <w:rsid w:val="0019140A"/>
    <w:rsid w:val="0019423F"/>
    <w:rsid w:val="001A3DFA"/>
    <w:rsid w:val="001A692C"/>
    <w:rsid w:val="001B01E6"/>
    <w:rsid w:val="001B0D3E"/>
    <w:rsid w:val="001B4AC7"/>
    <w:rsid w:val="001C0DDD"/>
    <w:rsid w:val="001C28F9"/>
    <w:rsid w:val="001C3E2F"/>
    <w:rsid w:val="001C62CD"/>
    <w:rsid w:val="001C73A4"/>
    <w:rsid w:val="001D3C73"/>
    <w:rsid w:val="001E16B2"/>
    <w:rsid w:val="001E397C"/>
    <w:rsid w:val="001E7C05"/>
    <w:rsid w:val="001F0163"/>
    <w:rsid w:val="001F433A"/>
    <w:rsid w:val="00200D99"/>
    <w:rsid w:val="00206D25"/>
    <w:rsid w:val="0020767A"/>
    <w:rsid w:val="00214341"/>
    <w:rsid w:val="0021440E"/>
    <w:rsid w:val="00217B77"/>
    <w:rsid w:val="00221B9A"/>
    <w:rsid w:val="00231B3E"/>
    <w:rsid w:val="00243D14"/>
    <w:rsid w:val="00244F84"/>
    <w:rsid w:val="00254048"/>
    <w:rsid w:val="0025584B"/>
    <w:rsid w:val="002625C6"/>
    <w:rsid w:val="00262703"/>
    <w:rsid w:val="00262716"/>
    <w:rsid w:val="0026394F"/>
    <w:rsid w:val="002658B5"/>
    <w:rsid w:val="00270D87"/>
    <w:rsid w:val="00271A0B"/>
    <w:rsid w:val="00282DFC"/>
    <w:rsid w:val="0028340A"/>
    <w:rsid w:val="00283CC3"/>
    <w:rsid w:val="00284188"/>
    <w:rsid w:val="0028615C"/>
    <w:rsid w:val="00290716"/>
    <w:rsid w:val="002919E5"/>
    <w:rsid w:val="00294105"/>
    <w:rsid w:val="00297FE3"/>
    <w:rsid w:val="002A534D"/>
    <w:rsid w:val="002B2916"/>
    <w:rsid w:val="002B504D"/>
    <w:rsid w:val="002C0CF1"/>
    <w:rsid w:val="002D0009"/>
    <w:rsid w:val="002E0639"/>
    <w:rsid w:val="002E43C0"/>
    <w:rsid w:val="002E5C71"/>
    <w:rsid w:val="002F3EF3"/>
    <w:rsid w:val="00306EA2"/>
    <w:rsid w:val="00315D31"/>
    <w:rsid w:val="00323EBE"/>
    <w:rsid w:val="00323EE4"/>
    <w:rsid w:val="003246D6"/>
    <w:rsid w:val="00325B5F"/>
    <w:rsid w:val="00333238"/>
    <w:rsid w:val="00335100"/>
    <w:rsid w:val="00336942"/>
    <w:rsid w:val="00340695"/>
    <w:rsid w:val="00340EC7"/>
    <w:rsid w:val="003449A9"/>
    <w:rsid w:val="0034574E"/>
    <w:rsid w:val="0035161C"/>
    <w:rsid w:val="00351724"/>
    <w:rsid w:val="0036350C"/>
    <w:rsid w:val="003677C8"/>
    <w:rsid w:val="00370D72"/>
    <w:rsid w:val="00386CF7"/>
    <w:rsid w:val="003A2BFE"/>
    <w:rsid w:val="003A56A9"/>
    <w:rsid w:val="003A56B1"/>
    <w:rsid w:val="003B37E3"/>
    <w:rsid w:val="003B5684"/>
    <w:rsid w:val="003D14FE"/>
    <w:rsid w:val="003D3B89"/>
    <w:rsid w:val="003D6F16"/>
    <w:rsid w:val="003E1BB6"/>
    <w:rsid w:val="003E3F7D"/>
    <w:rsid w:val="003E4EB4"/>
    <w:rsid w:val="003E7441"/>
    <w:rsid w:val="00401539"/>
    <w:rsid w:val="004076C4"/>
    <w:rsid w:val="004169BA"/>
    <w:rsid w:val="00424981"/>
    <w:rsid w:val="00430067"/>
    <w:rsid w:val="004371A0"/>
    <w:rsid w:val="00440F6D"/>
    <w:rsid w:val="00443371"/>
    <w:rsid w:val="00447CBE"/>
    <w:rsid w:val="00451FE5"/>
    <w:rsid w:val="00453378"/>
    <w:rsid w:val="004564AA"/>
    <w:rsid w:val="00457B34"/>
    <w:rsid w:val="00480266"/>
    <w:rsid w:val="00480947"/>
    <w:rsid w:val="00482078"/>
    <w:rsid w:val="00484653"/>
    <w:rsid w:val="004B52DC"/>
    <w:rsid w:val="004C0692"/>
    <w:rsid w:val="004C1977"/>
    <w:rsid w:val="004C437C"/>
    <w:rsid w:val="004C5141"/>
    <w:rsid w:val="004D3576"/>
    <w:rsid w:val="004E0467"/>
    <w:rsid w:val="004E1A25"/>
    <w:rsid w:val="004E28A8"/>
    <w:rsid w:val="004E5FBA"/>
    <w:rsid w:val="004F329E"/>
    <w:rsid w:val="004F3C46"/>
    <w:rsid w:val="00500A7D"/>
    <w:rsid w:val="00506128"/>
    <w:rsid w:val="005067BB"/>
    <w:rsid w:val="00537D2D"/>
    <w:rsid w:val="00557EFB"/>
    <w:rsid w:val="00561080"/>
    <w:rsid w:val="00573A27"/>
    <w:rsid w:val="0058460D"/>
    <w:rsid w:val="00590300"/>
    <w:rsid w:val="005937E2"/>
    <w:rsid w:val="005B505E"/>
    <w:rsid w:val="005D0155"/>
    <w:rsid w:val="005E282E"/>
    <w:rsid w:val="005F0755"/>
    <w:rsid w:val="0060071E"/>
    <w:rsid w:val="00601020"/>
    <w:rsid w:val="00604A00"/>
    <w:rsid w:val="006146D7"/>
    <w:rsid w:val="006212E2"/>
    <w:rsid w:val="00630BC8"/>
    <w:rsid w:val="00632639"/>
    <w:rsid w:val="006401FF"/>
    <w:rsid w:val="006427BD"/>
    <w:rsid w:val="00644F25"/>
    <w:rsid w:val="00646498"/>
    <w:rsid w:val="00647AC0"/>
    <w:rsid w:val="006512AC"/>
    <w:rsid w:val="00654173"/>
    <w:rsid w:val="00654370"/>
    <w:rsid w:val="00655477"/>
    <w:rsid w:val="0065587D"/>
    <w:rsid w:val="006611C4"/>
    <w:rsid w:val="006674D1"/>
    <w:rsid w:val="0067238B"/>
    <w:rsid w:val="006755C6"/>
    <w:rsid w:val="00682BEB"/>
    <w:rsid w:val="0068612E"/>
    <w:rsid w:val="00690EB9"/>
    <w:rsid w:val="00693877"/>
    <w:rsid w:val="006A218F"/>
    <w:rsid w:val="006B318F"/>
    <w:rsid w:val="006B63EA"/>
    <w:rsid w:val="006C15D5"/>
    <w:rsid w:val="006C1A37"/>
    <w:rsid w:val="006D396E"/>
    <w:rsid w:val="006D4695"/>
    <w:rsid w:val="006E1CFC"/>
    <w:rsid w:val="006E53EF"/>
    <w:rsid w:val="006E6AE5"/>
    <w:rsid w:val="006F012C"/>
    <w:rsid w:val="006F0789"/>
    <w:rsid w:val="00706592"/>
    <w:rsid w:val="00712D1A"/>
    <w:rsid w:val="007162B0"/>
    <w:rsid w:val="007202E1"/>
    <w:rsid w:val="007279C4"/>
    <w:rsid w:val="00730943"/>
    <w:rsid w:val="00733C92"/>
    <w:rsid w:val="007366ED"/>
    <w:rsid w:val="0074374D"/>
    <w:rsid w:val="007452BD"/>
    <w:rsid w:val="00761CC8"/>
    <w:rsid w:val="0077261B"/>
    <w:rsid w:val="0077615E"/>
    <w:rsid w:val="00783981"/>
    <w:rsid w:val="0078686C"/>
    <w:rsid w:val="00786BA6"/>
    <w:rsid w:val="007873CA"/>
    <w:rsid w:val="00791A89"/>
    <w:rsid w:val="007A0AF3"/>
    <w:rsid w:val="007A5A48"/>
    <w:rsid w:val="007B0402"/>
    <w:rsid w:val="007B48AE"/>
    <w:rsid w:val="007B6BD3"/>
    <w:rsid w:val="007B6C90"/>
    <w:rsid w:val="007C30BF"/>
    <w:rsid w:val="007C534F"/>
    <w:rsid w:val="007D44E7"/>
    <w:rsid w:val="007D56B1"/>
    <w:rsid w:val="007D702B"/>
    <w:rsid w:val="007F1BD2"/>
    <w:rsid w:val="007F1BEB"/>
    <w:rsid w:val="007F3864"/>
    <w:rsid w:val="007F3FAA"/>
    <w:rsid w:val="00800C38"/>
    <w:rsid w:val="00803960"/>
    <w:rsid w:val="00811975"/>
    <w:rsid w:val="0081549B"/>
    <w:rsid w:val="00820CD4"/>
    <w:rsid w:val="00824BCB"/>
    <w:rsid w:val="00824DCD"/>
    <w:rsid w:val="008322BB"/>
    <w:rsid w:val="00841DD0"/>
    <w:rsid w:val="00843275"/>
    <w:rsid w:val="00850EE7"/>
    <w:rsid w:val="00851888"/>
    <w:rsid w:val="008562A3"/>
    <w:rsid w:val="00857A73"/>
    <w:rsid w:val="00857F20"/>
    <w:rsid w:val="00860388"/>
    <w:rsid w:val="008664DA"/>
    <w:rsid w:val="00870B9B"/>
    <w:rsid w:val="00875FDC"/>
    <w:rsid w:val="008768A8"/>
    <w:rsid w:val="00882B09"/>
    <w:rsid w:val="00893F7E"/>
    <w:rsid w:val="008950D7"/>
    <w:rsid w:val="008A17BC"/>
    <w:rsid w:val="008B5561"/>
    <w:rsid w:val="008B6563"/>
    <w:rsid w:val="008C299E"/>
    <w:rsid w:val="008D3ACA"/>
    <w:rsid w:val="008D7A57"/>
    <w:rsid w:val="008E6104"/>
    <w:rsid w:val="008F35B4"/>
    <w:rsid w:val="008F5661"/>
    <w:rsid w:val="008F6BC9"/>
    <w:rsid w:val="00901C9A"/>
    <w:rsid w:val="009115B4"/>
    <w:rsid w:val="009153C6"/>
    <w:rsid w:val="00927382"/>
    <w:rsid w:val="00932A2A"/>
    <w:rsid w:val="00941291"/>
    <w:rsid w:val="00943362"/>
    <w:rsid w:val="009529B7"/>
    <w:rsid w:val="00963477"/>
    <w:rsid w:val="0098178D"/>
    <w:rsid w:val="0098360F"/>
    <w:rsid w:val="009847CE"/>
    <w:rsid w:val="009863CC"/>
    <w:rsid w:val="00990AF1"/>
    <w:rsid w:val="00993A0B"/>
    <w:rsid w:val="00994D71"/>
    <w:rsid w:val="009A1315"/>
    <w:rsid w:val="009A19B8"/>
    <w:rsid w:val="009A2470"/>
    <w:rsid w:val="009A448D"/>
    <w:rsid w:val="009A59B9"/>
    <w:rsid w:val="009A61D5"/>
    <w:rsid w:val="009B1755"/>
    <w:rsid w:val="009C076D"/>
    <w:rsid w:val="009C0D5E"/>
    <w:rsid w:val="009C3226"/>
    <w:rsid w:val="009D2258"/>
    <w:rsid w:val="009D6421"/>
    <w:rsid w:val="009D696F"/>
    <w:rsid w:val="009D6CCA"/>
    <w:rsid w:val="009E4E88"/>
    <w:rsid w:val="009E6FF1"/>
    <w:rsid w:val="009F25FD"/>
    <w:rsid w:val="009F2795"/>
    <w:rsid w:val="009F5CA8"/>
    <w:rsid w:val="009F6C00"/>
    <w:rsid w:val="009F7EA1"/>
    <w:rsid w:val="00A0585D"/>
    <w:rsid w:val="00A07844"/>
    <w:rsid w:val="00A079D9"/>
    <w:rsid w:val="00A10CAA"/>
    <w:rsid w:val="00A13630"/>
    <w:rsid w:val="00A13766"/>
    <w:rsid w:val="00A138B6"/>
    <w:rsid w:val="00A13CE1"/>
    <w:rsid w:val="00A141D9"/>
    <w:rsid w:val="00A314BD"/>
    <w:rsid w:val="00A40B71"/>
    <w:rsid w:val="00A4290F"/>
    <w:rsid w:val="00A52E85"/>
    <w:rsid w:val="00A5540C"/>
    <w:rsid w:val="00A65BF5"/>
    <w:rsid w:val="00A663AA"/>
    <w:rsid w:val="00A73A46"/>
    <w:rsid w:val="00A75D43"/>
    <w:rsid w:val="00A76E18"/>
    <w:rsid w:val="00A77A4F"/>
    <w:rsid w:val="00A9725E"/>
    <w:rsid w:val="00A97538"/>
    <w:rsid w:val="00AA320A"/>
    <w:rsid w:val="00AA3ED5"/>
    <w:rsid w:val="00AB102B"/>
    <w:rsid w:val="00AB7733"/>
    <w:rsid w:val="00AD7526"/>
    <w:rsid w:val="00AF11C3"/>
    <w:rsid w:val="00AF1C6D"/>
    <w:rsid w:val="00AF49AB"/>
    <w:rsid w:val="00B03849"/>
    <w:rsid w:val="00B07698"/>
    <w:rsid w:val="00B138B9"/>
    <w:rsid w:val="00B36220"/>
    <w:rsid w:val="00B4746D"/>
    <w:rsid w:val="00B501EA"/>
    <w:rsid w:val="00B502F5"/>
    <w:rsid w:val="00B505CE"/>
    <w:rsid w:val="00B51B03"/>
    <w:rsid w:val="00B64D46"/>
    <w:rsid w:val="00B71303"/>
    <w:rsid w:val="00B728E6"/>
    <w:rsid w:val="00B81305"/>
    <w:rsid w:val="00B85A4D"/>
    <w:rsid w:val="00B86743"/>
    <w:rsid w:val="00B900B6"/>
    <w:rsid w:val="00B93875"/>
    <w:rsid w:val="00B9529E"/>
    <w:rsid w:val="00BA61D6"/>
    <w:rsid w:val="00BB22B9"/>
    <w:rsid w:val="00BC4FDA"/>
    <w:rsid w:val="00BD02BF"/>
    <w:rsid w:val="00BD29BB"/>
    <w:rsid w:val="00BD66E6"/>
    <w:rsid w:val="00BE0647"/>
    <w:rsid w:val="00BE74A1"/>
    <w:rsid w:val="00BE784A"/>
    <w:rsid w:val="00BE7DBB"/>
    <w:rsid w:val="00BF0055"/>
    <w:rsid w:val="00BF25CD"/>
    <w:rsid w:val="00BF619B"/>
    <w:rsid w:val="00C0515A"/>
    <w:rsid w:val="00C10572"/>
    <w:rsid w:val="00C148E0"/>
    <w:rsid w:val="00C1599D"/>
    <w:rsid w:val="00C21DF7"/>
    <w:rsid w:val="00C253FF"/>
    <w:rsid w:val="00C25A19"/>
    <w:rsid w:val="00C46A5B"/>
    <w:rsid w:val="00C47CAE"/>
    <w:rsid w:val="00C5374E"/>
    <w:rsid w:val="00C54CE0"/>
    <w:rsid w:val="00C5537B"/>
    <w:rsid w:val="00C5651E"/>
    <w:rsid w:val="00C61C29"/>
    <w:rsid w:val="00C7028A"/>
    <w:rsid w:val="00C70620"/>
    <w:rsid w:val="00C744D5"/>
    <w:rsid w:val="00C74E68"/>
    <w:rsid w:val="00C76503"/>
    <w:rsid w:val="00C830AE"/>
    <w:rsid w:val="00C8486F"/>
    <w:rsid w:val="00C95B6D"/>
    <w:rsid w:val="00CB28C8"/>
    <w:rsid w:val="00CB469C"/>
    <w:rsid w:val="00CB54BB"/>
    <w:rsid w:val="00CB7E8F"/>
    <w:rsid w:val="00CC1484"/>
    <w:rsid w:val="00CC2CF1"/>
    <w:rsid w:val="00CC312A"/>
    <w:rsid w:val="00CD4940"/>
    <w:rsid w:val="00CD6594"/>
    <w:rsid w:val="00CE7DFC"/>
    <w:rsid w:val="00D0051E"/>
    <w:rsid w:val="00D07249"/>
    <w:rsid w:val="00D1536B"/>
    <w:rsid w:val="00D23BE7"/>
    <w:rsid w:val="00D318B5"/>
    <w:rsid w:val="00D32EEC"/>
    <w:rsid w:val="00D33D87"/>
    <w:rsid w:val="00D34D20"/>
    <w:rsid w:val="00D3591A"/>
    <w:rsid w:val="00D359A5"/>
    <w:rsid w:val="00D37561"/>
    <w:rsid w:val="00D4168D"/>
    <w:rsid w:val="00D52E07"/>
    <w:rsid w:val="00D536D1"/>
    <w:rsid w:val="00D53FF4"/>
    <w:rsid w:val="00D57924"/>
    <w:rsid w:val="00D621A4"/>
    <w:rsid w:val="00D730F6"/>
    <w:rsid w:val="00D74676"/>
    <w:rsid w:val="00D85BB9"/>
    <w:rsid w:val="00DA2826"/>
    <w:rsid w:val="00DA3706"/>
    <w:rsid w:val="00DA7E83"/>
    <w:rsid w:val="00DC48C5"/>
    <w:rsid w:val="00DE7F30"/>
    <w:rsid w:val="00DF290E"/>
    <w:rsid w:val="00E01E18"/>
    <w:rsid w:val="00E10C0A"/>
    <w:rsid w:val="00E1294D"/>
    <w:rsid w:val="00E13AAA"/>
    <w:rsid w:val="00E1523A"/>
    <w:rsid w:val="00E2068E"/>
    <w:rsid w:val="00E2478C"/>
    <w:rsid w:val="00E25ED6"/>
    <w:rsid w:val="00E32D1A"/>
    <w:rsid w:val="00E33622"/>
    <w:rsid w:val="00E36069"/>
    <w:rsid w:val="00E52562"/>
    <w:rsid w:val="00E54AEC"/>
    <w:rsid w:val="00E553FA"/>
    <w:rsid w:val="00E743EF"/>
    <w:rsid w:val="00E820E2"/>
    <w:rsid w:val="00E920C0"/>
    <w:rsid w:val="00E95374"/>
    <w:rsid w:val="00EA7B64"/>
    <w:rsid w:val="00EB47BE"/>
    <w:rsid w:val="00EB77B6"/>
    <w:rsid w:val="00EC0637"/>
    <w:rsid w:val="00EC0912"/>
    <w:rsid w:val="00EC52D2"/>
    <w:rsid w:val="00ED0820"/>
    <w:rsid w:val="00ED2DFB"/>
    <w:rsid w:val="00ED3EE5"/>
    <w:rsid w:val="00ED5B51"/>
    <w:rsid w:val="00EF2873"/>
    <w:rsid w:val="00EF59B9"/>
    <w:rsid w:val="00F0248F"/>
    <w:rsid w:val="00F03594"/>
    <w:rsid w:val="00F10EF3"/>
    <w:rsid w:val="00F159AD"/>
    <w:rsid w:val="00F20F6D"/>
    <w:rsid w:val="00F221C8"/>
    <w:rsid w:val="00F259E0"/>
    <w:rsid w:val="00F30C6A"/>
    <w:rsid w:val="00F47EA2"/>
    <w:rsid w:val="00F53810"/>
    <w:rsid w:val="00F555AD"/>
    <w:rsid w:val="00F61AA2"/>
    <w:rsid w:val="00F65D1C"/>
    <w:rsid w:val="00F70A41"/>
    <w:rsid w:val="00F73E83"/>
    <w:rsid w:val="00F84F85"/>
    <w:rsid w:val="00F86D96"/>
    <w:rsid w:val="00F91CA1"/>
    <w:rsid w:val="00F97B93"/>
    <w:rsid w:val="00FA5D48"/>
    <w:rsid w:val="00FA644E"/>
    <w:rsid w:val="00FB1695"/>
    <w:rsid w:val="00FC234D"/>
    <w:rsid w:val="00FC4A62"/>
    <w:rsid w:val="00FD4635"/>
    <w:rsid w:val="00FD6942"/>
    <w:rsid w:val="00FD6A2F"/>
    <w:rsid w:val="00FE07C0"/>
    <w:rsid w:val="00FE62E7"/>
    <w:rsid w:val="00FF5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4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4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6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2014-06-20T07:16:00Z</cp:lastPrinted>
  <dcterms:created xsi:type="dcterms:W3CDTF">2014-06-10T11:51:00Z</dcterms:created>
  <dcterms:modified xsi:type="dcterms:W3CDTF">2014-06-25T11:18:00Z</dcterms:modified>
</cp:coreProperties>
</file>